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18" w:rsidRPr="006653E6" w:rsidRDefault="006653E6" w:rsidP="006653E6">
      <w:pPr>
        <w:jc w:val="center"/>
        <w:rPr>
          <w:b/>
          <w:color w:val="C00000"/>
          <w:sz w:val="52"/>
          <w:szCs w:val="52"/>
        </w:rPr>
      </w:pPr>
      <w:r w:rsidRPr="006653E6">
        <w:rPr>
          <w:b/>
          <w:color w:val="C00000"/>
          <w:sz w:val="52"/>
          <w:szCs w:val="52"/>
        </w:rPr>
        <w:t>GP de Cavaillon</w:t>
      </w:r>
    </w:p>
    <w:p w:rsidR="006653E6" w:rsidRDefault="006653E6" w:rsidP="006653E6">
      <w:pPr>
        <w:jc w:val="center"/>
        <w:rPr>
          <w:sz w:val="28"/>
          <w:szCs w:val="28"/>
          <w:u w:val="single"/>
        </w:rPr>
      </w:pPr>
      <w:r w:rsidRPr="006653E6">
        <w:rPr>
          <w:sz w:val="28"/>
          <w:szCs w:val="28"/>
          <w:u w:val="single"/>
        </w:rPr>
        <w:t>29 Aout 2021</w:t>
      </w:r>
    </w:p>
    <w:p w:rsidR="006653E6" w:rsidRDefault="006653E6" w:rsidP="006653E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185343" cy="41624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1114078_4553045491419345_187760382697467805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002" cy="4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E6" w:rsidRPr="006653E6" w:rsidRDefault="006653E6" w:rsidP="006653E6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232527" cy="4076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074797_4553045081419386_966394543582130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737" cy="40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3E6" w:rsidRPr="006653E6" w:rsidSect="00665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E6"/>
    <w:rsid w:val="006653E6"/>
    <w:rsid w:val="00A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D487"/>
  <w15:chartTrackingRefBased/>
  <w15:docId w15:val="{246E70F6-6DF2-4151-8893-D8010DAD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2021-09-01T09:41:00Z</dcterms:created>
  <dcterms:modified xsi:type="dcterms:W3CDTF">2021-09-01T09:45:00Z</dcterms:modified>
</cp:coreProperties>
</file>